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52" w:rsidRDefault="00A42E52" w:rsidP="00A42E52">
      <w:r>
        <w:t>Изх. N 5  / 01.03.2021 г</w:t>
      </w:r>
    </w:p>
    <w:p w:rsidR="00A42E52" w:rsidRPr="00A42E52" w:rsidRDefault="00A42E52" w:rsidP="00A42E52">
      <w:pPr>
        <w:jc w:val="center"/>
        <w:rPr>
          <w:b/>
        </w:rPr>
      </w:pPr>
      <w:r w:rsidRPr="00A42E52">
        <w:rPr>
          <w:b/>
        </w:rPr>
        <w:t>ПЛАН за ДЕЙНОСТТА на НЧ”НОВО НАЧАЛО - 2020”</w:t>
      </w:r>
    </w:p>
    <w:p w:rsidR="00A42E52" w:rsidRPr="00A42E52" w:rsidRDefault="00A42E52" w:rsidP="00A42E52">
      <w:pPr>
        <w:jc w:val="center"/>
        <w:rPr>
          <w:b/>
        </w:rPr>
      </w:pPr>
      <w:r w:rsidRPr="00A42E52">
        <w:rPr>
          <w:b/>
        </w:rPr>
        <w:t>с.ЗЛАТЕВЦИ за 2022 година</w:t>
      </w:r>
    </w:p>
    <w:p w:rsidR="00A42E52" w:rsidRDefault="00A42E52" w:rsidP="00A42E52"/>
    <w:p w:rsidR="00A42E52" w:rsidRDefault="00A42E52" w:rsidP="00A42E52">
      <w:r>
        <w:t>1.</w:t>
      </w:r>
      <w:r>
        <w:tab/>
        <w:t>БИБЛИОТЕКА</w:t>
      </w:r>
    </w:p>
    <w:p w:rsidR="00A42E52" w:rsidRDefault="00A42E52" w:rsidP="00A42E52">
      <w:r>
        <w:t>Организиране на празници (присъствени или онлайн според епидемиологичната обстановка) – 02 април Международен ден на детската книга, 24 май – Дена на българската писменност и култура, 01 октомври – Дена на поезията и музиката</w:t>
      </w:r>
    </w:p>
    <w:p w:rsidR="00A42E52" w:rsidRDefault="00A42E52" w:rsidP="00A42E52">
      <w:r>
        <w:t>-</w:t>
      </w:r>
      <w:r>
        <w:tab/>
        <w:t>Попълване на библиотечната  сбирка с нови книги</w:t>
      </w:r>
    </w:p>
    <w:p w:rsidR="00A42E52" w:rsidRDefault="00A42E52" w:rsidP="00A42E52">
      <w:r>
        <w:t>-</w:t>
      </w:r>
      <w:r>
        <w:tab/>
        <w:t>Летни занимания с деца</w:t>
      </w:r>
    </w:p>
    <w:p w:rsidR="00A42E52" w:rsidRDefault="00A42E52" w:rsidP="00A42E52">
      <w:r>
        <w:t>-</w:t>
      </w:r>
      <w:r>
        <w:tab/>
        <w:t>Абон</w:t>
      </w:r>
      <w:r>
        <w:t>иране на две периодични издания</w:t>
      </w:r>
    </w:p>
    <w:p w:rsidR="00A42E52" w:rsidRDefault="00A42E52" w:rsidP="00A42E52">
      <w:bookmarkStart w:id="0" w:name="_GoBack"/>
      <w:bookmarkEnd w:id="0"/>
    </w:p>
    <w:p w:rsidR="00A42E52" w:rsidRDefault="00A42E52" w:rsidP="00A42E52">
      <w:r>
        <w:t>2.</w:t>
      </w:r>
      <w:r>
        <w:tab/>
        <w:t>ЧИТАЛИЩНА ДЕЙНОСТ</w:t>
      </w:r>
    </w:p>
    <w:p w:rsidR="00A42E52" w:rsidRDefault="00A42E52" w:rsidP="00A42E52">
      <w:r>
        <w:tab/>
        <w:t>Организиране на празници (присъствени или онлайн според епидемиологичната обстановка) – 02 април Международен ден на детската книга, 24 май – Дена на българската писменност и култура, Трифон Зарезан , Еньов ден- магическият празник на билките –юни, Празник на читалището и на с.Златевци- Свети Дух –юни месец,  01 октомври – Дена на поезията и музиката</w:t>
      </w:r>
    </w:p>
    <w:p w:rsidR="00A42E52" w:rsidRDefault="00A42E52" w:rsidP="00A42E52">
      <w:r>
        <w:t>- Активно до колкото позволява епидемиологичната обстановка през сезона : ФГ “Златни гласове” , Клуб   “Горски дух - опознай природата“ , Кулинарен клуб „Бабините гозбите ”, Клуб по ръкоделие, Клуб “Сръчни ръчички</w:t>
      </w:r>
    </w:p>
    <w:p w:rsidR="00A42E52" w:rsidRDefault="00A42E52" w:rsidP="00A42E52">
      <w:r>
        <w:t>Участие в Карнавала – май</w:t>
      </w:r>
    </w:p>
    <w:p w:rsidR="00A42E52" w:rsidRDefault="00A42E52" w:rsidP="00A42E52">
      <w:r>
        <w:t>-</w:t>
      </w:r>
      <w:r>
        <w:tab/>
        <w:t xml:space="preserve">Читалището е партньор  между читалищата от нашия район </w:t>
      </w:r>
    </w:p>
    <w:p w:rsidR="00A42E52" w:rsidRDefault="00A42E52" w:rsidP="00A42E52">
      <w:r>
        <w:t>-</w:t>
      </w:r>
      <w:r>
        <w:tab/>
        <w:t xml:space="preserve"> Участие в програми на Община Габрово за облагородяване на района около читалището с доброволен труд.</w:t>
      </w:r>
    </w:p>
    <w:p w:rsidR="00A42E52" w:rsidRDefault="00A42E52" w:rsidP="00A42E52">
      <w:r>
        <w:t>-</w:t>
      </w:r>
      <w:r>
        <w:tab/>
        <w:t>Ще кандидатстваме да ни бъде отпусната безвъзмезно, отново и през 2022 г  общинска сграда в с.Златевци  за дейностите на читалището .</w:t>
      </w:r>
    </w:p>
    <w:p w:rsidR="00A42E52" w:rsidRDefault="00A42E52" w:rsidP="00A42E52">
      <w:r>
        <w:t>-</w:t>
      </w:r>
      <w:r>
        <w:tab/>
        <w:t>Спортни дейности - мероприятия</w:t>
      </w:r>
    </w:p>
    <w:p w:rsidR="00A42E52" w:rsidRDefault="00A42E52" w:rsidP="00A42E52">
      <w:r>
        <w:t>3.</w:t>
      </w:r>
      <w:r>
        <w:tab/>
        <w:t>ЧИТАЛИЩНИ ИЗЯВИ</w:t>
      </w:r>
    </w:p>
    <w:p w:rsidR="00A42E52" w:rsidRDefault="00A42E52" w:rsidP="00A42E52">
      <w:r>
        <w:t>-</w:t>
      </w:r>
      <w:r>
        <w:tab/>
        <w:t xml:space="preserve">до колкото позволява епидемиологичната обстановка през сезона : ФГ “Златни гласове” , Клуб   “Горски дух - опознай природата“ , Кулинарен клуб „Бабините гозбите ”, Клуб по ръкоделие, Клуб “Сръчни ръчички. </w:t>
      </w:r>
    </w:p>
    <w:p w:rsidR="00A42E52" w:rsidRDefault="00A42E52" w:rsidP="00A42E52"/>
    <w:p w:rsidR="00A42E52" w:rsidRDefault="00A42E52" w:rsidP="00A42E52"/>
    <w:p w:rsidR="00A42E52" w:rsidRDefault="00A42E52" w:rsidP="00A42E52"/>
    <w:p w:rsidR="00A42E52" w:rsidRDefault="00A42E52" w:rsidP="00A42E52"/>
    <w:p w:rsidR="00A42E52" w:rsidRDefault="00A42E52" w:rsidP="00A42E52">
      <w:r>
        <w:t>4.</w:t>
      </w:r>
      <w:r>
        <w:tab/>
        <w:t xml:space="preserve">Читалищни  празници </w:t>
      </w:r>
    </w:p>
    <w:p w:rsidR="00A42E52" w:rsidRDefault="00A42E52" w:rsidP="00A42E52">
      <w:r>
        <w:t>-</w:t>
      </w:r>
      <w:r>
        <w:tab/>
        <w:t>21 януари – Бабинден</w:t>
      </w:r>
    </w:p>
    <w:p w:rsidR="00A42E52" w:rsidRDefault="00A42E52" w:rsidP="00A42E52">
      <w:r>
        <w:t>-</w:t>
      </w:r>
      <w:r>
        <w:tab/>
        <w:t>1 март – Ден на самодееца и Баба Марта</w:t>
      </w:r>
    </w:p>
    <w:p w:rsidR="00A42E52" w:rsidRDefault="00A42E52" w:rsidP="00A42E52">
      <w:r>
        <w:t>-</w:t>
      </w:r>
      <w:r>
        <w:tab/>
        <w:t>3 март – Национален празник на България</w:t>
      </w:r>
    </w:p>
    <w:p w:rsidR="00A42E52" w:rsidRDefault="00A42E52" w:rsidP="00A42E52">
      <w:r>
        <w:t>-</w:t>
      </w:r>
      <w:r>
        <w:tab/>
        <w:t>8 март – Международен ден на жената</w:t>
      </w:r>
    </w:p>
    <w:p w:rsidR="00A42E52" w:rsidRDefault="00A42E52" w:rsidP="00A42E52">
      <w:r>
        <w:t>-</w:t>
      </w:r>
      <w:r>
        <w:tab/>
        <w:t>1 юни – Ден на детето</w:t>
      </w:r>
    </w:p>
    <w:p w:rsidR="00A42E52" w:rsidRDefault="00A42E52" w:rsidP="00A42E52">
      <w:r>
        <w:t>-</w:t>
      </w:r>
      <w:r>
        <w:tab/>
        <w:t xml:space="preserve">юни – август – Празник на читалището и на с.Златевци- Свети Дух, </w:t>
      </w:r>
    </w:p>
    <w:p w:rsidR="00A42E52" w:rsidRDefault="00A42E52" w:rsidP="00A42E52">
      <w:r>
        <w:t>-</w:t>
      </w:r>
      <w:r>
        <w:tab/>
        <w:t>Трифон Зарезан</w:t>
      </w:r>
    </w:p>
    <w:p w:rsidR="00A42E52" w:rsidRDefault="00A42E52" w:rsidP="00A42E52">
      <w:r>
        <w:t>-</w:t>
      </w:r>
      <w:r>
        <w:tab/>
        <w:t>1 ноември – Празник „Будителите”</w:t>
      </w:r>
    </w:p>
    <w:p w:rsidR="00A42E52" w:rsidRDefault="00A42E52" w:rsidP="00A42E52">
      <w:r>
        <w:t>-</w:t>
      </w:r>
      <w:r>
        <w:tab/>
        <w:t>Декември – Коледно тържество</w:t>
      </w:r>
    </w:p>
    <w:p w:rsidR="00A42E52" w:rsidRDefault="00A42E52" w:rsidP="00A42E52"/>
    <w:p w:rsidR="00A42E52" w:rsidRDefault="00A42E52" w:rsidP="00A42E52">
      <w:r>
        <w:t>5.</w:t>
      </w:r>
      <w:r>
        <w:tab/>
        <w:t xml:space="preserve">Доброволчество </w:t>
      </w:r>
    </w:p>
    <w:p w:rsidR="00A42E52" w:rsidRDefault="00A42E52" w:rsidP="00A42E52">
      <w:r>
        <w:t>-</w:t>
      </w:r>
      <w:r>
        <w:tab/>
        <w:t>Читалището ще запази и ще открива нови възможности за доброволчески инициативи, като – събиране на капачки и пластмасо</w:t>
      </w:r>
      <w:r>
        <w:t xml:space="preserve">ви изделия, разделно събиране. </w:t>
      </w:r>
    </w:p>
    <w:p w:rsidR="00A42E52" w:rsidRDefault="00A42E52" w:rsidP="00A42E52">
      <w:pPr>
        <w:spacing w:after="0"/>
      </w:pPr>
    </w:p>
    <w:p w:rsidR="00A42E52" w:rsidRDefault="00A42E52" w:rsidP="00A42E52">
      <w:pPr>
        <w:spacing w:after="0"/>
      </w:pPr>
      <w:r>
        <w:t xml:space="preserve">      01.03.2021 г.</w:t>
      </w:r>
    </w:p>
    <w:p w:rsidR="00A42E52" w:rsidRDefault="00A42E52" w:rsidP="00A42E52">
      <w:pPr>
        <w:spacing w:after="0"/>
      </w:pPr>
      <w:r>
        <w:t xml:space="preserve">      с . Златевци</w:t>
      </w:r>
    </w:p>
    <w:p w:rsidR="00A42E52" w:rsidRDefault="00A42E52" w:rsidP="00A42E52">
      <w:r>
        <w:t xml:space="preserve">      </w:t>
      </w:r>
    </w:p>
    <w:p w:rsidR="00A42E52" w:rsidRDefault="00A42E52" w:rsidP="00A42E52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Изготвил : Ружа Деливлаева</w:t>
      </w:r>
    </w:p>
    <w:p w:rsidR="00A42E52" w:rsidRDefault="00A42E52" w:rsidP="00A42E52">
      <w:pPr>
        <w:spacing w:after="0"/>
        <w:ind w:left="4248"/>
      </w:pPr>
      <w:r>
        <w:rPr>
          <w:lang w:val="en-US"/>
        </w:rPr>
        <w:t xml:space="preserve">  </w:t>
      </w:r>
      <w:r>
        <w:t>секретар НЧ”НОВО НАЧАЛО - 2020”</w:t>
      </w:r>
    </w:p>
    <w:p w:rsidR="00A42E52" w:rsidRDefault="00A42E52" w:rsidP="00A42E52">
      <w:pPr>
        <w:spacing w:after="0"/>
      </w:pPr>
      <w:r>
        <w:t xml:space="preserve">                                                          </w:t>
      </w:r>
      <w:r>
        <w:tab/>
      </w:r>
      <w:r>
        <w:tab/>
        <w:t xml:space="preserve">  </w:t>
      </w:r>
      <w:r>
        <w:rPr>
          <w:lang w:val="en-US"/>
        </w:rPr>
        <w:t xml:space="preserve"> </w:t>
      </w:r>
      <w:r>
        <w:t>с.ЗЛА</w:t>
      </w:r>
      <w:r>
        <w:t>ТЕВЦИ</w:t>
      </w:r>
    </w:p>
    <w:p w:rsidR="00A42E52" w:rsidRDefault="00A42E52" w:rsidP="00A42E52"/>
    <w:p w:rsidR="00A42E52" w:rsidRDefault="00A42E52" w:rsidP="00A42E52">
      <w:r>
        <w:t>СПИСЪЧЕН СЪСТАВ НА НАСТОЯТЕЛСТВО И ПРОВЕРИТЕЛНА КОМИСИЯ НА НЧ”НОВО НАЧАЛО - 2020”, с.ЗЛАТЕВЦИ, общ.ГАБРОВО</w:t>
      </w:r>
    </w:p>
    <w:p w:rsidR="00A42E52" w:rsidRDefault="00A42E52" w:rsidP="00A42E52"/>
    <w:p w:rsidR="00A42E52" w:rsidRDefault="00A42E52" w:rsidP="00A42E52">
      <w:r>
        <w:t>1.Силвия Николова Колева</w:t>
      </w:r>
      <w:r>
        <w:tab/>
        <w:t xml:space="preserve">          </w:t>
      </w:r>
    </w:p>
    <w:p w:rsidR="00A42E52" w:rsidRDefault="00A42E52" w:rsidP="00A42E52">
      <w:r>
        <w:t xml:space="preserve">2.Ценка Добрева  Цанова                  </w:t>
      </w:r>
    </w:p>
    <w:p w:rsidR="00A42E52" w:rsidRDefault="00A42E52" w:rsidP="00A42E52">
      <w:r>
        <w:t xml:space="preserve">3.Десислава Добромирова Дянкова </w:t>
      </w:r>
    </w:p>
    <w:p w:rsidR="00A42E52" w:rsidRDefault="00A42E52" w:rsidP="00A42E52"/>
    <w:p w:rsidR="00A42E52" w:rsidRDefault="00A42E52" w:rsidP="00A42E52">
      <w:r>
        <w:t xml:space="preserve">1. Ружа  Иванова Недкова- Иванова  </w:t>
      </w:r>
    </w:p>
    <w:p w:rsidR="00A42E52" w:rsidRDefault="00A42E52" w:rsidP="00A42E52">
      <w:r>
        <w:t>2.Цанка Цанкова Стефанова</w:t>
      </w:r>
      <w:r>
        <w:tab/>
      </w:r>
      <w:r>
        <w:tab/>
        <w:t xml:space="preserve">   </w:t>
      </w:r>
    </w:p>
    <w:p w:rsidR="009157D9" w:rsidRDefault="00A42E52">
      <w:r>
        <w:t>3.Мария Атанасова Божкова</w:t>
      </w:r>
      <w:r>
        <w:tab/>
      </w:r>
      <w:r>
        <w:tab/>
        <w:t xml:space="preserve">   </w:t>
      </w:r>
    </w:p>
    <w:sectPr w:rsidR="009157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E6" w:rsidRDefault="001527E6" w:rsidP="00575DEC">
      <w:pPr>
        <w:spacing w:after="0" w:line="240" w:lineRule="auto"/>
      </w:pPr>
      <w:r>
        <w:separator/>
      </w:r>
    </w:p>
  </w:endnote>
  <w:endnote w:type="continuationSeparator" w:id="0">
    <w:p w:rsidR="001527E6" w:rsidRDefault="001527E6" w:rsidP="0057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E6" w:rsidRDefault="001527E6" w:rsidP="00575DEC">
      <w:pPr>
        <w:spacing w:after="0" w:line="240" w:lineRule="auto"/>
      </w:pPr>
      <w:r>
        <w:separator/>
      </w:r>
    </w:p>
  </w:footnote>
  <w:footnote w:type="continuationSeparator" w:id="0">
    <w:p w:rsidR="001527E6" w:rsidRDefault="001527E6" w:rsidP="0057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EC" w:rsidRPr="00A924B9" w:rsidRDefault="00575DEC" w:rsidP="009157D9">
    <w:pPr>
      <w:pStyle w:val="Header"/>
      <w:jc w:val="center"/>
      <w:rPr>
        <w:i/>
        <w:sz w:val="32"/>
        <w:szCs w:val="32"/>
      </w:rPr>
    </w:pPr>
    <w:r w:rsidRPr="00A924B9">
      <w:rPr>
        <w:i/>
        <w:sz w:val="32"/>
        <w:szCs w:val="32"/>
      </w:rPr>
      <w:t xml:space="preserve">НЧ „НОВО НАЧАЛО 2020“ </w:t>
    </w:r>
    <w:r w:rsidR="009157D9" w:rsidRPr="00A924B9">
      <w:rPr>
        <w:i/>
        <w:sz w:val="32"/>
        <w:szCs w:val="32"/>
      </w:rPr>
      <w:t>с. Златевци, Общ. Габрово</w:t>
    </w:r>
  </w:p>
  <w:p w:rsidR="009157D9" w:rsidRPr="00A924B9" w:rsidRDefault="009157D9" w:rsidP="009157D9">
    <w:pPr>
      <w:pStyle w:val="Header"/>
      <w:jc w:val="center"/>
      <w:rPr>
        <w:i/>
        <w:sz w:val="32"/>
        <w:szCs w:val="32"/>
      </w:rPr>
    </w:pPr>
    <w:r w:rsidRPr="00A924B9">
      <w:rPr>
        <w:i/>
        <w:sz w:val="32"/>
        <w:szCs w:val="32"/>
      </w:rPr>
      <w:t xml:space="preserve">e-mail: </w:t>
    </w:r>
    <w:hyperlink r:id="rId1" w:history="1">
      <w:r w:rsidRPr="00A924B9">
        <w:rPr>
          <w:rStyle w:val="Hyperlink"/>
          <w:i/>
          <w:sz w:val="32"/>
          <w:szCs w:val="32"/>
        </w:rPr>
        <w:t>novona4alo2020@mail.bg</w:t>
      </w:r>
    </w:hyperlink>
    <w:r w:rsidRPr="00A924B9">
      <w:rPr>
        <w:i/>
        <w:sz w:val="32"/>
        <w:szCs w:val="32"/>
      </w:rPr>
      <w:t xml:space="preserve">  тел: 0894 427 215</w:t>
    </w:r>
  </w:p>
  <w:p w:rsidR="00575DEC" w:rsidRDefault="00575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EC"/>
    <w:rsid w:val="001527E6"/>
    <w:rsid w:val="00575DEC"/>
    <w:rsid w:val="008E13C4"/>
    <w:rsid w:val="009032C7"/>
    <w:rsid w:val="009157D9"/>
    <w:rsid w:val="00A42E52"/>
    <w:rsid w:val="00A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BE947-F89A-4ABB-83D6-11BC3FB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EC"/>
  </w:style>
  <w:style w:type="paragraph" w:styleId="Footer">
    <w:name w:val="footer"/>
    <w:basedOn w:val="Normal"/>
    <w:link w:val="FooterChar"/>
    <w:uiPriority w:val="99"/>
    <w:unhideWhenUsed/>
    <w:rsid w:val="0057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EC"/>
  </w:style>
  <w:style w:type="character" w:styleId="Hyperlink">
    <w:name w:val="Hyperlink"/>
    <w:basedOn w:val="DefaultParagraphFont"/>
    <w:uiPriority w:val="99"/>
    <w:unhideWhenUsed/>
    <w:rsid w:val="00915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vona4alo2020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2023-01-11T14:13:00Z</dcterms:created>
  <dcterms:modified xsi:type="dcterms:W3CDTF">2023-03-21T12:35:00Z</dcterms:modified>
</cp:coreProperties>
</file>